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忻州市地方标准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油松容器苗抗旱培育技术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36"/>
          <w:szCs w:val="36"/>
          <w:lang w:eastAsia="zh-CN"/>
        </w:rPr>
        <w:t>（征求意见稿）</w:t>
      </w:r>
      <w:bookmarkEnd w:id="0"/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36"/>
          <w:szCs w:val="36"/>
          <w:lang w:eastAsia="zh-CN"/>
        </w:rPr>
        <w:t>前言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本标准按照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GB/T1.1--2020（标准化工作导则第1部分：标准化文件的结构和起草规则）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的规定起草。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本标准由忻州市规划和自然资源局（林业局）提出、组织实施和监督检查，忻州市市场监督管理局对标准的组织实施情况进行监督检查。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本标准由忻州市林业和草原标准化建设委员会归口。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本标准起草单位：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繁峙县繁旺种养专业合作社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忻州市林草事务中心</w:t>
      </w:r>
    </w:p>
    <w:p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繁峙县林草事务中心</w:t>
      </w:r>
    </w:p>
    <w:p>
      <w:pPr>
        <w:ind w:left="2880" w:hanging="2880" w:hangingChars="9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本标准主要起草人：王庆国  王海英  李美平  杨彩兴  </w:t>
      </w:r>
    </w:p>
    <w:p>
      <w:pPr>
        <w:ind w:left="2873" w:leftChars="1368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王  玲  张  敏  朱江萍  常晓华</w:t>
      </w:r>
    </w:p>
    <w:p>
      <w:pPr>
        <w:ind w:left="2873" w:leftChars="1368" w:firstLine="0" w:firstLineChars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杨  璐  张学峰 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油松容器苗抗旱培育技术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1.范围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本标准规定了</w:t>
      </w:r>
      <w:r>
        <w:rPr>
          <w:rFonts w:hint="eastAsia" w:ascii="宋体" w:hAnsi="宋体" w:eastAsia="宋体" w:cs="宋体"/>
          <w:iCs/>
          <w:sz w:val="32"/>
          <w:szCs w:val="32"/>
          <w:lang w:val="en-US" w:eastAsia="zh-CN"/>
        </w:rPr>
        <w:t>油松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宋体" w:cs="宋体"/>
          <w:i/>
          <w:iCs/>
          <w:sz w:val="32"/>
          <w:szCs w:val="32"/>
          <w:lang w:val="en-US" w:eastAsia="zh-CN"/>
        </w:rPr>
        <w:t>Pinus tabuliformis  </w:t>
      </w:r>
      <w:r>
        <w:rPr>
          <w:rFonts w:hint="eastAsia" w:ascii="宋体" w:hAnsi="宋体" w:eastAsia="宋体" w:cs="宋体"/>
          <w:i w:val="0"/>
          <w:iCs/>
          <w:sz w:val="32"/>
          <w:szCs w:val="32"/>
          <w:lang w:val="en-US" w:eastAsia="zh-CN"/>
        </w:rPr>
        <w:t>Carrière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容器苗抗旱培育的容器苗材料、培育容器、培育基质、移植措施、后期管理等。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本标准适用于忻州市范围内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油松容器苗抗旱培育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,不适用高水肥条件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油松容器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育苗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2.规范性引用文件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ind w:left="958" w:leftChars="304" w:hanging="320" w:hanging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DB14/134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主要造林树种苗木质量分级</w:t>
      </w:r>
    </w:p>
    <w:p>
      <w:pPr>
        <w:ind w:left="958" w:leftChars="304" w:hanging="320" w:hanging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DB14/T 2785--2023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主要造林针叶树种容器苗质量分级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LY/T1000 容器育苗技术</w:t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GB/T 8321 农药合理使用准则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3.术语与定义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下列术语与定义适用于本标准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3.1容器苗  </w:t>
      </w:r>
    </w:p>
    <w:p>
      <w:pPr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指直接播种或移植于一定规格的容器（如杯、袋、筒）内，达到1-2个生长季，具有完整根系和冠幅的苗木。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3.2抗旱培育</w:t>
      </w:r>
    </w:p>
    <w:p>
      <w:pPr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按照苗木培育目标规格，选用不同规格的容器苗，再次断根，移植到较大规格的、装有特定基质的容器杯内，并模拟近自然环境，合理控制管理期内人为浇水、施肥，提高造林苗木抗旱性能的过程。 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3.3 特定基质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指呈微酸性（ph值在5.5--6.5之间）、以轻度或中度黏性土壤为主的基质。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3.4容器杯</w:t>
      </w:r>
    </w:p>
    <w:p>
      <w:pPr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采用再生聚乙烯加工制作而成的上口大、底部略小的倒圆台状、底部有排水孔的育苗容器。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3.5槽床</w:t>
      </w:r>
    </w:p>
    <w:p>
      <w:pPr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低于地面、呈长方形、用于摆放容器杯苗的育苗床。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3.6通风道  </w:t>
      </w:r>
    </w:p>
    <w:p>
      <w:pPr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槽床与槽床之间用于苗木通风及后期管理的通道。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4.抗旱培育方法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4.1育苗地选择</w:t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选择交通较便利，微地势平坦，具有基本灌溉条件，土层厚度30cm以上的地方，忌选在低洼积水处。就地育苗就地栽为宜。同时区划育苗区内简易便道。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4.2 整地作槽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4.2.1 整地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在作槽前拣净地内草根、石块，打碎土块、整平。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4.2.2 作槽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南北方向设置，槽床宽30-40cm，槽床长20m，槽床深度略高于容器杯高度，槽床底部平整。通风道宽度按照培育目标苗木高度的1/2设定。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4.3 基质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4.3.1 配制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以轻度或中度黏性土壤为主，混合1%农家肥（腐熟的牛、羊粪等）或复合肥。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4.3.2 消毒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选用福尔马林（40%工业用）、硫酸亚铁（3%工业用）、辛硫磷（50%）或代森辛对基质进行杀菌（虫）处理。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4.3.3  ph值调节控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ph值控制在5.5--6.5之间。ph值偏低，加入石灰进行调整；ph值偏高，加入亚硫酸铵进行调整。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4.4容器苗选用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选用顶芽饱满、针叶完整、主干直立、无病虫害、无明显窝根、在现容器内生长1-2个生长季的Ⅰ、Ⅱ级容器苗。苗木标准按照DB14/134规定执行。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4.5 容器杯规格</w:t>
      </w:r>
    </w:p>
    <w:p>
      <w:pPr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容器杯大小根据苗木培育目标规格确定，但要大于原容器规格。在保证抗旱性能的前提下，可合理采用小规格容器杯。用于干旱半干旱地区造林的，应适当加大容器杯规格。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4.6移植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4.6.1 时间</w:t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春季、秋季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4.6.2 苗木处理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4.6.2.1脱杯（袋）</w:t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用锋利刀片纵向划裂并脱去原容器杯（袋），保持土团完整。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4.6.2.2 断根</w:t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用锋利剪刀横向剪去冗长根、徒长根、脱皮根等，剪口要平滑、无劈裂，保持土团完整。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4.6.3  装杯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4.6.3.1 装杯前先将基质微湿润，以手捏成团、摊开即散为宜。</w:t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4.6.3.2 在容器杯底部装填基质并摊平，基质厚度以1.5-2cm为宜；将处理后的容器苗置于容器杯中心点位置，分层装填基质、四周均匀压实，基质装填以高于原容器苗土团1-1.5cm 为宜。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4.6.4 摆放 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4.6.4.1 随栽随摆。将装好的容器杯苗整齐摆放在槽床内，并保持直立。杯与杯要靠紧、靠实，杯与杯之间、杯与槽床靠壁之间空隙处要用土培好、压实。</w:t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4.6.4.2 容器杯苗摆放行数依据容器杯规格具体设定，原则上少于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行（含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行）。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4.7 后期管理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4.7.1 浇水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当年冬季浇足封冻水，次年及以后原则上不再进行人工浇水。如果苗木抽穗生长期遇到持续干旱，无有效降水等特殊情况，要及时进行人工浇水，确保移植苗木有效成活、正常生长。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4.7.1.1 春季装杯苗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4.7.1.1.1 苗木萌动前进行装杯的，不进行人工浇水，主要依靠自然降水。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4.7.1.1.2 苗木萌动后进行装杯的，要及时进行人工浇水。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4.7.1.2 秋季装杯苗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4.7.1.2.1苗木停止高生长后进行装杯的，要及时进行人工浇水。</w:t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4.7.1.2.2苗木休眠后进行装杯的，不进行人工浇水，主要依靠自然降水。 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4.7.2 追肥</w:t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原则上不进行追肥。但出现叶尖、叶缘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发黄，进而变褐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焦枯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时，应结合自然降雨及时追施钾肥（每亩5kg）。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4.7.3 除草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本着“除早、除小、除了”的原则，做到容器杯内、通风道内和步道上无杂草。人工除草应在基质湿润时进行，要连根拔除，并防止容器杯和基质松动。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4.7.4病虫害防治  </w:t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常用药剂及使用方法按照GB/T 8321、LY/T1000 规定执行。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Y2Y4OWEzOTQzMTI2YzUzYjcxMmQ1NTk3ZGE5NGEifQ=="/>
  </w:docVars>
  <w:rsids>
    <w:rsidRoot w:val="00000000"/>
    <w:rsid w:val="00496DA9"/>
    <w:rsid w:val="009049D8"/>
    <w:rsid w:val="010D6029"/>
    <w:rsid w:val="01253372"/>
    <w:rsid w:val="01981D96"/>
    <w:rsid w:val="01B464A4"/>
    <w:rsid w:val="01C95207"/>
    <w:rsid w:val="0281282A"/>
    <w:rsid w:val="03321D76"/>
    <w:rsid w:val="03D270B5"/>
    <w:rsid w:val="03FC0041"/>
    <w:rsid w:val="04B07A5D"/>
    <w:rsid w:val="04BD38C2"/>
    <w:rsid w:val="05085485"/>
    <w:rsid w:val="050C5501"/>
    <w:rsid w:val="060774EA"/>
    <w:rsid w:val="06220179"/>
    <w:rsid w:val="06C21663"/>
    <w:rsid w:val="07506C6F"/>
    <w:rsid w:val="07F7471D"/>
    <w:rsid w:val="082A74C0"/>
    <w:rsid w:val="08395955"/>
    <w:rsid w:val="083E11BD"/>
    <w:rsid w:val="08A63B5F"/>
    <w:rsid w:val="09750C0F"/>
    <w:rsid w:val="098F7F23"/>
    <w:rsid w:val="0992531D"/>
    <w:rsid w:val="0A8F3F52"/>
    <w:rsid w:val="0AC8779A"/>
    <w:rsid w:val="0B927856"/>
    <w:rsid w:val="0BA92DF2"/>
    <w:rsid w:val="0C216E2C"/>
    <w:rsid w:val="0C3C43DB"/>
    <w:rsid w:val="0C7156BE"/>
    <w:rsid w:val="0CA84E57"/>
    <w:rsid w:val="0D2C3CDA"/>
    <w:rsid w:val="0D7F3E0A"/>
    <w:rsid w:val="0E3F3599"/>
    <w:rsid w:val="0E7B0A75"/>
    <w:rsid w:val="0E8F2773"/>
    <w:rsid w:val="0EAC50D3"/>
    <w:rsid w:val="0EB00539"/>
    <w:rsid w:val="0F0C3167"/>
    <w:rsid w:val="0F5117D6"/>
    <w:rsid w:val="0F5A14BD"/>
    <w:rsid w:val="0FA91612"/>
    <w:rsid w:val="10CD1330"/>
    <w:rsid w:val="10F92125"/>
    <w:rsid w:val="118714DF"/>
    <w:rsid w:val="120D5E88"/>
    <w:rsid w:val="136C3083"/>
    <w:rsid w:val="13FB7F63"/>
    <w:rsid w:val="14123C2A"/>
    <w:rsid w:val="144E4536"/>
    <w:rsid w:val="14830684"/>
    <w:rsid w:val="14E82BDD"/>
    <w:rsid w:val="14EA425F"/>
    <w:rsid w:val="15BD1974"/>
    <w:rsid w:val="15F50CDB"/>
    <w:rsid w:val="16901088"/>
    <w:rsid w:val="16B74615"/>
    <w:rsid w:val="16C136E5"/>
    <w:rsid w:val="175005C5"/>
    <w:rsid w:val="17822E75"/>
    <w:rsid w:val="18047D2E"/>
    <w:rsid w:val="186D1754"/>
    <w:rsid w:val="1996446A"/>
    <w:rsid w:val="19EC6CCB"/>
    <w:rsid w:val="1A89276C"/>
    <w:rsid w:val="1AA9696A"/>
    <w:rsid w:val="1AC95BBD"/>
    <w:rsid w:val="1D442BA6"/>
    <w:rsid w:val="1D526E45"/>
    <w:rsid w:val="1D801139"/>
    <w:rsid w:val="1E0C3498"/>
    <w:rsid w:val="1F0B3750"/>
    <w:rsid w:val="21BC6F83"/>
    <w:rsid w:val="21C67E02"/>
    <w:rsid w:val="22145011"/>
    <w:rsid w:val="222F40AF"/>
    <w:rsid w:val="2250591D"/>
    <w:rsid w:val="22554CA0"/>
    <w:rsid w:val="22723AE6"/>
    <w:rsid w:val="22F62969"/>
    <w:rsid w:val="23CF07AE"/>
    <w:rsid w:val="23F60248"/>
    <w:rsid w:val="25190A95"/>
    <w:rsid w:val="2624159B"/>
    <w:rsid w:val="276F6846"/>
    <w:rsid w:val="27E45486"/>
    <w:rsid w:val="28610884"/>
    <w:rsid w:val="28BE7A85"/>
    <w:rsid w:val="29B669AE"/>
    <w:rsid w:val="29C966E1"/>
    <w:rsid w:val="29D056F0"/>
    <w:rsid w:val="2A247DBB"/>
    <w:rsid w:val="2AC11AAE"/>
    <w:rsid w:val="2C7B6FAE"/>
    <w:rsid w:val="2CFC6DCE"/>
    <w:rsid w:val="2D410C84"/>
    <w:rsid w:val="2D8079FF"/>
    <w:rsid w:val="2D855015"/>
    <w:rsid w:val="2D917516"/>
    <w:rsid w:val="2D945258"/>
    <w:rsid w:val="2DA407C2"/>
    <w:rsid w:val="2E5844D8"/>
    <w:rsid w:val="2E6C1D31"/>
    <w:rsid w:val="2E993BB9"/>
    <w:rsid w:val="2F2919D0"/>
    <w:rsid w:val="2FF46382"/>
    <w:rsid w:val="30782C0F"/>
    <w:rsid w:val="30CB4551"/>
    <w:rsid w:val="313A5EF2"/>
    <w:rsid w:val="31C51E84"/>
    <w:rsid w:val="320C2843"/>
    <w:rsid w:val="32821B23"/>
    <w:rsid w:val="32866AEE"/>
    <w:rsid w:val="32EC2994"/>
    <w:rsid w:val="33B0446E"/>
    <w:rsid w:val="34563267"/>
    <w:rsid w:val="34711E4F"/>
    <w:rsid w:val="3554150B"/>
    <w:rsid w:val="35702107"/>
    <w:rsid w:val="361C5DEB"/>
    <w:rsid w:val="37411FAD"/>
    <w:rsid w:val="37620175"/>
    <w:rsid w:val="379522F8"/>
    <w:rsid w:val="37A83DDA"/>
    <w:rsid w:val="384855BD"/>
    <w:rsid w:val="38DE55D9"/>
    <w:rsid w:val="38F66708"/>
    <w:rsid w:val="39074B30"/>
    <w:rsid w:val="393D49F6"/>
    <w:rsid w:val="3A1514CF"/>
    <w:rsid w:val="3A5C534F"/>
    <w:rsid w:val="3AE570F3"/>
    <w:rsid w:val="3B7C7A57"/>
    <w:rsid w:val="3C0E61D6"/>
    <w:rsid w:val="3CE358B4"/>
    <w:rsid w:val="3D2008B6"/>
    <w:rsid w:val="3D5B18EE"/>
    <w:rsid w:val="3D6F0EF6"/>
    <w:rsid w:val="3D9848F1"/>
    <w:rsid w:val="3E0D0E3B"/>
    <w:rsid w:val="3E1C2E2C"/>
    <w:rsid w:val="3EA01CAF"/>
    <w:rsid w:val="3F322AD5"/>
    <w:rsid w:val="3F4C7741"/>
    <w:rsid w:val="3F4F0FDF"/>
    <w:rsid w:val="3F9D7F9C"/>
    <w:rsid w:val="3FCC0B09"/>
    <w:rsid w:val="3FF1653A"/>
    <w:rsid w:val="40905D53"/>
    <w:rsid w:val="41702144"/>
    <w:rsid w:val="419453CF"/>
    <w:rsid w:val="42A6360C"/>
    <w:rsid w:val="43F62371"/>
    <w:rsid w:val="446C43E1"/>
    <w:rsid w:val="44A72F7D"/>
    <w:rsid w:val="44B10046"/>
    <w:rsid w:val="44C91386"/>
    <w:rsid w:val="44C935E1"/>
    <w:rsid w:val="44D73F50"/>
    <w:rsid w:val="44F07603"/>
    <w:rsid w:val="44FF1E12"/>
    <w:rsid w:val="45025018"/>
    <w:rsid w:val="453E7B2C"/>
    <w:rsid w:val="46511AE0"/>
    <w:rsid w:val="47D71DD0"/>
    <w:rsid w:val="47FA1322"/>
    <w:rsid w:val="48757D08"/>
    <w:rsid w:val="49042E3A"/>
    <w:rsid w:val="497C0C22"/>
    <w:rsid w:val="49831FB1"/>
    <w:rsid w:val="4A205A52"/>
    <w:rsid w:val="4ABB39CC"/>
    <w:rsid w:val="4B201035"/>
    <w:rsid w:val="4B46598C"/>
    <w:rsid w:val="4BB02E05"/>
    <w:rsid w:val="4D283909"/>
    <w:rsid w:val="4D3006A2"/>
    <w:rsid w:val="4D4759EB"/>
    <w:rsid w:val="4D5F2D35"/>
    <w:rsid w:val="4DA150FB"/>
    <w:rsid w:val="4DBA7F6B"/>
    <w:rsid w:val="4E807407"/>
    <w:rsid w:val="4F5D5052"/>
    <w:rsid w:val="506F14E1"/>
    <w:rsid w:val="507C3BFE"/>
    <w:rsid w:val="50D023F3"/>
    <w:rsid w:val="510D1D06"/>
    <w:rsid w:val="51FA6C2D"/>
    <w:rsid w:val="52DB4C0C"/>
    <w:rsid w:val="5382777D"/>
    <w:rsid w:val="543F40EB"/>
    <w:rsid w:val="54EA382C"/>
    <w:rsid w:val="551663CF"/>
    <w:rsid w:val="55AC43D9"/>
    <w:rsid w:val="5604091D"/>
    <w:rsid w:val="56D93B58"/>
    <w:rsid w:val="56DF6C95"/>
    <w:rsid w:val="57BB14B0"/>
    <w:rsid w:val="58353010"/>
    <w:rsid w:val="586E02D0"/>
    <w:rsid w:val="595F636A"/>
    <w:rsid w:val="598454B4"/>
    <w:rsid w:val="59BB7545"/>
    <w:rsid w:val="5A02402A"/>
    <w:rsid w:val="5A290AE5"/>
    <w:rsid w:val="5B0A0784"/>
    <w:rsid w:val="5BCF552A"/>
    <w:rsid w:val="5BF0325F"/>
    <w:rsid w:val="5BFD2097"/>
    <w:rsid w:val="5C49708A"/>
    <w:rsid w:val="5C8D24FE"/>
    <w:rsid w:val="5D600B2F"/>
    <w:rsid w:val="5DBB5D65"/>
    <w:rsid w:val="5DD010E5"/>
    <w:rsid w:val="5ECA594A"/>
    <w:rsid w:val="60545FFD"/>
    <w:rsid w:val="60F31CBA"/>
    <w:rsid w:val="61D54F1C"/>
    <w:rsid w:val="62891CB7"/>
    <w:rsid w:val="63431BE5"/>
    <w:rsid w:val="634764AA"/>
    <w:rsid w:val="639E415F"/>
    <w:rsid w:val="63BA086D"/>
    <w:rsid w:val="646D768E"/>
    <w:rsid w:val="65242442"/>
    <w:rsid w:val="65BF216B"/>
    <w:rsid w:val="6618187B"/>
    <w:rsid w:val="665A00E6"/>
    <w:rsid w:val="6712276E"/>
    <w:rsid w:val="676F196F"/>
    <w:rsid w:val="687234C5"/>
    <w:rsid w:val="696674EA"/>
    <w:rsid w:val="69E77EE2"/>
    <w:rsid w:val="6A4315BC"/>
    <w:rsid w:val="6A627569"/>
    <w:rsid w:val="6B565AB1"/>
    <w:rsid w:val="6B601CFA"/>
    <w:rsid w:val="6CA95923"/>
    <w:rsid w:val="6D1301DD"/>
    <w:rsid w:val="6DD50263"/>
    <w:rsid w:val="6E1E7093"/>
    <w:rsid w:val="6E526272"/>
    <w:rsid w:val="6EDC1FE0"/>
    <w:rsid w:val="6F0137F4"/>
    <w:rsid w:val="6F317299"/>
    <w:rsid w:val="6F4A6F49"/>
    <w:rsid w:val="6F7B5355"/>
    <w:rsid w:val="6F863CF9"/>
    <w:rsid w:val="6F906926"/>
    <w:rsid w:val="6FD049B2"/>
    <w:rsid w:val="6FD902CD"/>
    <w:rsid w:val="70645DE9"/>
    <w:rsid w:val="70750CC3"/>
    <w:rsid w:val="714A1482"/>
    <w:rsid w:val="72133F6A"/>
    <w:rsid w:val="721347C7"/>
    <w:rsid w:val="72CE1C3F"/>
    <w:rsid w:val="736F3422"/>
    <w:rsid w:val="74E05C5A"/>
    <w:rsid w:val="7593130D"/>
    <w:rsid w:val="75A44ED9"/>
    <w:rsid w:val="75DC4673"/>
    <w:rsid w:val="7610431D"/>
    <w:rsid w:val="76141507"/>
    <w:rsid w:val="76472434"/>
    <w:rsid w:val="764B35A7"/>
    <w:rsid w:val="76911902"/>
    <w:rsid w:val="76EB7264"/>
    <w:rsid w:val="770B2301"/>
    <w:rsid w:val="77DF669D"/>
    <w:rsid w:val="784D7AAA"/>
    <w:rsid w:val="787D038F"/>
    <w:rsid w:val="794D439D"/>
    <w:rsid w:val="796055BB"/>
    <w:rsid w:val="796B01E8"/>
    <w:rsid w:val="797D616D"/>
    <w:rsid w:val="79891A2A"/>
    <w:rsid w:val="79D0629D"/>
    <w:rsid w:val="7AA5772A"/>
    <w:rsid w:val="7AAD65DE"/>
    <w:rsid w:val="7B0408F4"/>
    <w:rsid w:val="7CD82038"/>
    <w:rsid w:val="7D3C4C5B"/>
    <w:rsid w:val="7E722019"/>
    <w:rsid w:val="7F013171"/>
    <w:rsid w:val="7F7B6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1845</Words>
  <Characters>2151</Characters>
  <Lines>0</Lines>
  <Paragraphs>0</Paragraphs>
  <TotalTime>0</TotalTime>
  <ScaleCrop>false</ScaleCrop>
  <LinksUpToDate>false</LinksUpToDate>
  <CharactersWithSpaces>2260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WPS_1636626705</cp:lastModifiedBy>
  <dcterms:modified xsi:type="dcterms:W3CDTF">2024-05-28T02:25:38Z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FE64D5E52AFC47E9A8D2EC0B12CB1E5C_12</vt:lpwstr>
  </property>
</Properties>
</file>